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7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0"/>
        <w:gridCol w:w="820"/>
        <w:gridCol w:w="3480"/>
      </w:tblGrid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439" w:rsidRPr="00BE6439" w:rsidRDefault="00BE6439" w:rsidP="00BE64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bookmarkStart w:id="0" w:name="_GoBack"/>
            <w:bookmarkEnd w:id="0"/>
            <w:r w:rsidRPr="00BE643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439" w:rsidRPr="00BE6439" w:rsidRDefault="00BE6439" w:rsidP="00BE64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439" w:rsidRPr="00BE6439" w:rsidRDefault="00BE6439" w:rsidP="00BE64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2de Provinciale A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01-09-2019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Dosko Kanegem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  <w:t>zo 08-09-2019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sz w:val="20"/>
                <w:szCs w:val="20"/>
                <w:lang w:eastAsia="nl-BE"/>
              </w:rPr>
              <w:t>F.C. Veldegem - K.S.V. Nieuwpoort A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Snaaskerke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S.V.D. Kortemark A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Bredene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K.S.V. Jabbeke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13-10-2019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Meulebeke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Merkem Sport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Diksmuide A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S.V.V. Damme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10-11-2019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V.V. Tielt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 Eendracht De Haan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08-12-2019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Heist A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14-12-2019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Dosko Kanegem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05-01-2020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Nieuwpoort A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K.S.K. Snaaskerke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19-01-2020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S.V.D. Kortemark A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K.S.V. Bredene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02-02-2020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K.F.C. Meulebeke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Merkem Sport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22-02-2020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K.S.V. Diksmuide A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S.V.V. Damme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K.F.C. Lichtervelde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22-03-2020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Tielt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19:00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S.K. Eernegem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05-04-2020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BE6439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E64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- F.C. Veldegem</w:t>
            </w:r>
          </w:p>
        </w:tc>
      </w:tr>
      <w:tr w:rsidR="00BE6439" w:rsidRPr="00BE6439" w:rsidTr="00BE6439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zo 19-04-2020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6439" w:rsidRPr="00946C2F" w:rsidRDefault="00BE6439" w:rsidP="00BE643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</w:pPr>
            <w:r w:rsidRPr="00946C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nl-BE"/>
              </w:rPr>
              <w:t>F.C. Veldegem - K.F.C. Heist A</w:t>
            </w:r>
          </w:p>
        </w:tc>
      </w:tr>
    </w:tbl>
    <w:p w:rsidR="00672F1D" w:rsidRDefault="00672F1D"/>
    <w:sectPr w:rsidR="00672F1D" w:rsidSect="00672F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439"/>
    <w:rsid w:val="000123EA"/>
    <w:rsid w:val="00672F1D"/>
    <w:rsid w:val="00946C2F"/>
    <w:rsid w:val="00A43C3A"/>
    <w:rsid w:val="00BE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3516F-64AF-4B55-889D-847846E8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2F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92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2</cp:revision>
  <dcterms:created xsi:type="dcterms:W3CDTF">2019-08-27T13:59:00Z</dcterms:created>
  <dcterms:modified xsi:type="dcterms:W3CDTF">2019-08-27T13:59:00Z</dcterms:modified>
</cp:coreProperties>
</file>